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Протокол заседания КС</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single"/>
          <w:shd w:fill="auto" w:val="clear"/>
          <w:vertAlign w:val="baseline"/>
          <w:rtl w:val="0"/>
        </w:rPr>
        <w:t xml:space="preserve">15 декабря 2023 года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в 19.00</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Присутствовали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А.Токовинин и А. Котлова (от пос-ва), Г. Шепелев (председатель), С. Клоков, М. Грабар, Ж. Саяд, Н. Рындина, Н. Ильенко, А. Ковтун, И. Жаров, Г. Агишина, О. Агишин, И. Жуковский, Е. Биктимирова, А. Гай (ушла по уважительной причине со второй части заседания, передав голос Г. Шепелеву), Е. Лебедева, Д. де Кошко, А. Сизова (</w:t>
      </w:r>
      <w:r w:rsidDel="00000000" w:rsidR="00000000" w:rsidRPr="00000000">
        <w:rPr>
          <w:rFonts w:ascii="Helvetica Neue" w:cs="Helvetica Neue" w:eastAsia="Helvetica Neue" w:hAnsi="Helvetica Neue"/>
          <w:sz w:val="26"/>
          <w:szCs w:val="26"/>
          <w:rtl w:val="0"/>
        </w:rPr>
        <w:t xml:space="preserve">бывший</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член КС), </w:t>
      </w:r>
      <w:r w:rsidDel="00000000" w:rsidR="00000000" w:rsidRPr="00000000">
        <w:rPr>
          <w:rFonts w:ascii="Helvetica Neue" w:cs="Helvetica Neue" w:eastAsia="Helvetica Neue" w:hAnsi="Helvetica Neue"/>
          <w:sz w:val="26"/>
          <w:szCs w:val="26"/>
          <w:rtl w:val="0"/>
        </w:rPr>
        <w:t xml:space="preserve">Н.Казучини-Бончи (бывший член КС),</w:t>
      </w:r>
      <w:r w:rsidDel="00000000" w:rsidR="00000000" w:rsidRPr="00000000">
        <w:rPr>
          <w:rFonts w:ascii="Helvetica Neue" w:cs="Helvetica Neue" w:eastAsia="Helvetica Neue" w:hAnsi="Helvetica Neue"/>
          <w:sz w:val="26"/>
          <w:szCs w:val="26"/>
          <w:vertAlign w:val="superscript"/>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 Струц, Г. Гужвина, С. Севиль, С. Дыбов (зум), С. Котина (зум)</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Преамбула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(от Д. де Кошко): 1) в регламентах и прочих уставных документах следует заменить фразу "Россия "в её границах между X и XX" веками на "в её границах между X и XXI веками"; 2) также следует исправить юридический адрес ассоциации КСОРС (письма на старый адрес рю де Соссюр не доходят) на 5, rue Petel, paroisse de Trois Saints Docteurs.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Начиная заседание, председатель КС Г. Шепелев выразил благодарность всем участникам подготовки 12 Форума Соотeчественников, состоявшегося в Париже 24-25 ноября 2023 года, а также сотрудникам посольства, способствовавшим успешному проведению Форума и выразил надежду на дальнейшее плодотворное сотрудничество.</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 Первым пунктом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повестки дня Г. Шепелев назвал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формирование комиссий</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(как наименее энергоёмкий).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Д. де Кошко</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высказалс</w:t>
      </w:r>
      <w:r w:rsidDel="00000000" w:rsidR="00000000" w:rsidRPr="00000000">
        <w:rPr>
          <w:rFonts w:ascii="Helvetica Neue" w:cs="Helvetica Neue" w:eastAsia="Helvetica Neue" w:hAnsi="Helvetica Neue"/>
          <w:sz w:val="26"/>
          <w:szCs w:val="26"/>
          <w:rtl w:val="0"/>
        </w:rPr>
        <w:t xml:space="preserve">я</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против назначения этого пункта первым, </w:t>
      </w:r>
      <w:r w:rsidDel="00000000" w:rsidR="00000000" w:rsidRPr="00000000">
        <w:rPr>
          <w:rFonts w:ascii="Helvetica Neue" w:cs="Helvetica Neue" w:eastAsia="Helvetica Neue" w:hAnsi="Helvetica Neue"/>
          <w:sz w:val="26"/>
          <w:szCs w:val="26"/>
          <w:rtl w:val="0"/>
        </w:rPr>
        <w:t xml:space="preserve">предложив начать с подведения итогов Форума и с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выборов казначея и секретаря. </w:t>
      </w:r>
      <w:r w:rsidDel="00000000" w:rsidR="00000000" w:rsidRPr="00000000">
        <w:rPr>
          <w:rFonts w:ascii="Helvetica Neue" w:cs="Helvetica Neue" w:eastAsia="Helvetica Neue" w:hAnsi="Helvetica Neue"/>
          <w:sz w:val="26"/>
          <w:szCs w:val="26"/>
          <w:rtl w:val="0"/>
        </w:rPr>
        <w:t xml:space="preserve">Г. Агишина, О. Агишин поддержали это предложение.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Т. Бокова высказала пожелание, чтобы повестку заседания члены КС получали за несколько дней до заседания (предложение было единогласно поддержано).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Г. Шепелев озвучил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список комиссий (всего 13)</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и предложил возглавить каждую комиссию коллегией из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нескольких сопредседателей с одним отчётным председателем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(на которого будет наложена обязанность регулярно оповещать КС о работе комиссии).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 Комиссия по науке</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М. Грабар, Г. Гужвина, отчётный председатель Г.</w:t>
      </w:r>
      <w:r w:rsidDel="00000000" w:rsidR="00000000" w:rsidRPr="00000000">
        <w:rPr>
          <w:rFonts w:ascii="Helvetica Neue" w:cs="Helvetica Neue" w:eastAsia="Helvetica Neue" w:hAnsi="Helvetica Neue"/>
          <w:sz w:val="26"/>
          <w:szCs w:val="26"/>
          <w:rtl w:val="0"/>
        </w:rPr>
        <w:t xml:space="preserve"> Гужвина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также вошли в комиссию С. Севиль, Г. Шепелев, Т. Бокова.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2) Комиссия по развитию</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Е. Лебедева, Г. Шепелев, Т. Бокова, С. Севиль, отчётный председатель С. Севиль).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также вошли в комиссию В. Струц, Е. Биктимирова, Ж. Саяд, М. Грабар, Д. де Кошко, Н. Рындина, С.Клоков, А. Гай, А. Сизова (в качестве почётного члена КС), А. Трубецкой (в формате секции).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Члены КС отметили важность развития общины, её связей с КС из других стран Европы и мира, в особенности дружественных государств и стран быв. СССР (в последнем пункте неоценимую помощь может оказать и оказывает В. Струц); укреплению слабеющих связей с представителями Белой эмиграции (М. Грабар, Д. де Кошко, вне КС - А. Трубецкой), работы с молодёжью (С. Клоков), связей с правозащитными организациями (Н. Рындина), </w:t>
      </w:r>
      <w:r w:rsidDel="00000000" w:rsidR="00000000" w:rsidRPr="00000000">
        <w:rPr>
          <w:rFonts w:ascii="Helvetica Neue" w:cs="Helvetica Neue" w:eastAsia="Helvetica Neue" w:hAnsi="Helvetica Neue"/>
          <w:i w:val="1"/>
          <w:sz w:val="27"/>
          <w:szCs w:val="27"/>
          <w:rtl w:val="0"/>
        </w:rPr>
        <w:t xml:space="preserve">Ж.Саяд по линии контактов с французскими партнерами</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3) Комиссия по коммуникации/информации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Д. де Кошко, А. Ковтун, Г. Агишина, отчётный председатель </w:t>
      </w:r>
      <w:r w:rsidDel="00000000" w:rsidR="00000000" w:rsidRPr="00000000">
        <w:rPr>
          <w:rFonts w:ascii="Helvetica Neue" w:cs="Helvetica Neue" w:eastAsia="Helvetica Neue" w:hAnsi="Helvetica Neue"/>
          <w:sz w:val="26"/>
          <w:szCs w:val="26"/>
          <w:rtl w:val="0"/>
        </w:rPr>
        <w:t xml:space="preserve">Д. де Кошко</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также вошли в комиссию О. Агишин, Н. Рындина, Г. Шепелев, С. Дыбов, С. Клоков, </w:t>
      </w:r>
      <w:r w:rsidDel="00000000" w:rsidR="00000000" w:rsidRPr="00000000">
        <w:rPr>
          <w:rFonts w:ascii="Helvetica Neue" w:cs="Helvetica Neue" w:eastAsia="Helvetica Neue" w:hAnsi="Helvetica Neue"/>
          <w:sz w:val="26"/>
          <w:szCs w:val="26"/>
          <w:rtl w:val="0"/>
        </w:rPr>
        <w:t xml:space="preserve">Ж. Саяд, Т.Бокова, С. Севиль.</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4) Комиссия по молодёжи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С. Клоков, Т. Бокова, отчётный председатель Т. Бокова), также в комиссию вошли Е. Биктимирова, А. Ковтун, В. Струц, А. Гай, Е. Лебедева, И. Жаров, Н. Ильенко (по линии волонтёров)</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5) Комиссия по культурным проектам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Г. Агишина, А. Гай,</w:t>
      </w:r>
      <w:r w:rsidDel="00000000" w:rsidR="00000000" w:rsidRPr="00000000">
        <w:rPr>
          <w:rFonts w:ascii="Helvetica Neue" w:cs="Helvetica Neue" w:eastAsia="Helvetica Neue" w:hAnsi="Helvetica Neue"/>
          <w:b w:val="0"/>
          <w:i w:val="0"/>
          <w:smallCaps w:val="0"/>
          <w:strike w:val="0"/>
          <w:color w:val="ff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sz w:val="26"/>
          <w:szCs w:val="26"/>
          <w:rtl w:val="0"/>
        </w:rPr>
        <w:t xml:space="preserve">С. Клоков</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отчётный председатель А. Гай), также вошли в комиссию С. Севиль,</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О. Агишин, </w:t>
      </w:r>
      <w:r w:rsidDel="00000000" w:rsidR="00000000" w:rsidRPr="00000000">
        <w:rPr>
          <w:rFonts w:ascii="Helvetica Neue" w:cs="Helvetica Neue" w:eastAsia="Helvetica Neue" w:hAnsi="Helvetica Neue"/>
          <w:sz w:val="26"/>
          <w:szCs w:val="26"/>
          <w:rtl w:val="0"/>
        </w:rPr>
        <w:t xml:space="preserve">Г. Гужвина, Ж.Саяд, Е.Лебедева, А.Ковтун, А. Сизова (почетный член КС)</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А. Гай подчеркнула, что в общине и КС представлены все виды искусств кроме визуальных; интересную дискуссию инициировал О. Агишин по вопросу сообществ детских театров, театральных студий и связанных с ним проблем (высоких тарифов на транспортные расходы, </w:t>
      </w:r>
      <w:r w:rsidDel="00000000" w:rsidR="00000000" w:rsidRPr="00000000">
        <w:rPr>
          <w:rFonts w:ascii="Helvetica Neue" w:cs="Helvetica Neue" w:eastAsia="Helvetica Neue" w:hAnsi="Helvetica Neue"/>
          <w:i w:val="1"/>
          <w:sz w:val="26"/>
          <w:szCs w:val="26"/>
          <w:rtl w:val="0"/>
        </w:rPr>
        <w:t xml:space="preserve">об </w:t>
      </w: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отказ</w:t>
      </w:r>
      <w:r w:rsidDel="00000000" w:rsidR="00000000" w:rsidRPr="00000000">
        <w:rPr>
          <w:rFonts w:ascii="Helvetica Neue" w:cs="Helvetica Neue" w:eastAsia="Helvetica Neue" w:hAnsi="Helvetica Neue"/>
          <w:i w:val="1"/>
          <w:sz w:val="26"/>
          <w:szCs w:val="26"/>
          <w:rtl w:val="0"/>
        </w:rPr>
        <w:t xml:space="preserve">е</w:t>
      </w: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 в грантах на костюмы и т.п.).</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Г. Шепелев проинформировал КС о существовании ателье костюмов для реконструкторов под Труа, призвал к работе над созданием базы данных русскоязычных артистов во Франции и возобновлению программ встреч с российскими писателями; Е. Лебедева дала идею создания группы желающих посещать музеи с русскоязычным гидом.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6) Комиссия по</w:t>
      </w:r>
      <w:r w:rsidDel="00000000" w:rsidR="00000000" w:rsidRPr="00000000">
        <w:rPr>
          <w:rFonts w:ascii="Helvetica Neue" w:cs="Helvetica Neue" w:eastAsia="Helvetica Neue" w:hAnsi="Helvetica Neue"/>
          <w:b w:val="1"/>
          <w:i w:val="0"/>
          <w:smallCaps w:val="0"/>
          <w:strike w:val="0"/>
          <w:sz w:val="26"/>
          <w:szCs w:val="26"/>
          <w:u w:val="none"/>
          <w:vertAlign w:val="baseline"/>
          <w:rtl w:val="0"/>
        </w:rPr>
        <w:t xml:space="preserve"> </w:t>
      </w:r>
      <w:r w:rsidDel="00000000" w:rsidR="00000000" w:rsidRPr="00000000">
        <w:rPr>
          <w:rFonts w:ascii="Helvetica Neue" w:cs="Helvetica Neue" w:eastAsia="Helvetica Neue" w:hAnsi="Helvetica Neue"/>
          <w:b w:val="1"/>
          <w:i w:val="0"/>
          <w:smallCaps w:val="0"/>
          <w:strike w:val="0"/>
          <w:sz w:val="26"/>
          <w:szCs w:val="26"/>
          <w:vertAlign w:val="baseline"/>
          <w:rtl w:val="0"/>
        </w:rPr>
        <w:t xml:space="preserve">культур</w:t>
      </w:r>
      <w:r w:rsidDel="00000000" w:rsidR="00000000" w:rsidRPr="00000000">
        <w:rPr>
          <w:rFonts w:ascii="Helvetica Neue" w:cs="Helvetica Neue" w:eastAsia="Helvetica Neue" w:hAnsi="Helvetica Neue"/>
          <w:b w:val="1"/>
          <w:sz w:val="26"/>
          <w:szCs w:val="26"/>
          <w:rtl w:val="0"/>
        </w:rPr>
        <w:t xml:space="preserve">ному</w:t>
      </w:r>
      <w:r w:rsidDel="00000000" w:rsidR="00000000" w:rsidRPr="00000000">
        <w:rPr>
          <w:rFonts w:ascii="Helvetica Neue" w:cs="Helvetica Neue" w:eastAsia="Helvetica Neue" w:hAnsi="Helvetica Neue"/>
          <w:b w:val="1"/>
          <w:sz w:val="26"/>
          <w:szCs w:val="26"/>
          <w:rtl w:val="0"/>
        </w:rPr>
        <w:t xml:space="preserve">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и историческому наследию</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Г. Гужвина, С. Дыбов, отчётный председатель С. Дыбов), также в комиссию вошли </w:t>
      </w:r>
      <w:r w:rsidDel="00000000" w:rsidR="00000000" w:rsidRPr="00000000">
        <w:rPr>
          <w:rFonts w:ascii="Helvetica Neue" w:cs="Helvetica Neue" w:eastAsia="Helvetica Neue" w:hAnsi="Helvetica Neue"/>
          <w:sz w:val="26"/>
          <w:szCs w:val="26"/>
          <w:rtl w:val="0"/>
        </w:rPr>
        <w:t xml:space="preserve">Г. Шепелев,</w:t>
      </w:r>
      <w:r w:rsidDel="00000000" w:rsidR="00000000" w:rsidRPr="00000000">
        <w:rPr>
          <w:rFonts w:ascii="Helvetica Neue" w:cs="Helvetica Neue" w:eastAsia="Helvetica Neue" w:hAnsi="Helvetica Neue"/>
          <w:i w:val="1"/>
          <w:sz w:val="26"/>
          <w:szCs w:val="26"/>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М. Грабар, </w:t>
      </w:r>
      <w:r w:rsidDel="00000000" w:rsidR="00000000" w:rsidRPr="00000000">
        <w:rPr>
          <w:rFonts w:ascii="Helvetica Neue" w:cs="Helvetica Neue" w:eastAsia="Helvetica Neue" w:hAnsi="Helvetica Neue"/>
          <w:b w:val="0"/>
          <w:i w:val="0"/>
          <w:smallCaps w:val="0"/>
          <w:strike w:val="0"/>
          <w:sz w:val="26"/>
          <w:szCs w:val="26"/>
          <w:u w:val="none"/>
          <w:shd w:fill="auto" w:val="clear"/>
          <w:vertAlign w:val="baseline"/>
          <w:rtl w:val="0"/>
        </w:rPr>
        <w:t xml:space="preserve">Ж. Саяд</w:t>
      </w:r>
      <w:r w:rsidDel="00000000" w:rsidR="00000000" w:rsidRPr="00000000">
        <w:rPr>
          <w:rFonts w:ascii="Helvetica Neue" w:cs="Helvetica Neue" w:eastAsia="Helvetica Neue" w:hAnsi="Helvetica Neue"/>
          <w:color w:val="0000ff"/>
          <w:sz w:val="27"/>
          <w:szCs w:val="27"/>
          <w:rtl w:val="0"/>
        </w:rPr>
        <w:t xml:space="preserve"> </w:t>
      </w:r>
      <w:r w:rsidDel="00000000" w:rsidR="00000000" w:rsidRPr="00000000">
        <w:rPr>
          <w:rFonts w:ascii="Helvetica Neue" w:cs="Helvetica Neue" w:eastAsia="Helvetica Neue" w:hAnsi="Helvetica Neue"/>
          <w:sz w:val="27"/>
          <w:szCs w:val="27"/>
          <w:rtl w:val="0"/>
        </w:rPr>
        <w:t xml:space="preserve">(семейная память, генеалогия</w:t>
      </w:r>
      <w:r w:rsidDel="00000000" w:rsidR="00000000" w:rsidRPr="00000000">
        <w:rPr>
          <w:rFonts w:ascii="Helvetica Neue" w:cs="Helvetica Neue" w:eastAsia="Helvetica Neue" w:hAnsi="Helvetica Neue"/>
          <w:sz w:val="26"/>
          <w:szCs w:val="26"/>
          <w:rtl w:val="0"/>
        </w:rPr>
        <w:t xml:space="preser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Т. Бокова ("молодёжь рвётся работать вместе с С. Дыбовым"), С. Севиль, А. Сизова (почетный член КС) и, в качестве членов секции, музейные работники О. Страдзе, Е. Сергеева и В. Федотова.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7) Комиссия по пожилым людям и связи поколений</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Н. Ильенко, А. Ковтун, отчётный председатель А. Ковтун), также в комиссию вошли В. Струц, Г. Шепелев, С. Севиль, Т. Бокова)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8) Комиссия по социальным вопросам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В. Струц, И. Жаров, отчётный председатель И. Жаров), также в комиссию вошли А. Ковтун, Г. Шепелев, С. Котина, Ж. Cаяд, Е. Лебедева.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О. Агишин задал вопрос о базе русскоязычных врачей во Франции, С. Севиль ответила, что такая база уже создана Е. Михайловой, более того, врачи в подавляющем большинстве дали своё согласие на публикацию их профессиональных данных на сайте КС. Есть, тем не менее, необходимость эту базу расширять: М. Грабар вспомнил о. М. Андронникова (из Белой эмиграции), врача и священнослужителя, имевшего свою медицинскую ассоциацию; Г. Шепелев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имеет в своём круге знакомств недавно приехавшего во Францию уролога, доктора наук и представительницу потомков Белой эмиграции с широкой сетью медицинских контактов. Г. Шепелевым была предложена встреча людей, имеющих контакты русскоязычных врачей.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С. Севиль была высказана убежденность, что группу врачей следует перенести из социальной комиссии в комиссию по науке, что было единогласно поддержано КС.</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9) Комиссия по делам семьи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Е. Лебедева, Н. Рындина,</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отчётный председатель Е. Лебедева), </w:t>
      </w:r>
      <w:r w:rsidDel="00000000" w:rsidR="00000000" w:rsidRPr="00000000">
        <w:rPr>
          <w:rFonts w:ascii="Helvetica Neue" w:cs="Helvetica Neue" w:eastAsia="Helvetica Neue" w:hAnsi="Helvetica Neue"/>
          <w:sz w:val="26"/>
          <w:szCs w:val="26"/>
          <w:rtl w:val="0"/>
        </w:rPr>
        <w:t xml:space="preserve">также в комиссию вошли Т.Бокова, Е.Биктимирова, С.Дыбов, Ж.Саяд, Г.Шепелев, Н.П.Ильенко, С.Севиль, В.Струц;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А. Сизова (в качестве почётного члена КС) и Н. Казуччини-Бончи (в качестве почётного члена КС).</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10) Комиссия по экономическим вопросам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Е. Биктимирова, М. Грабар, отчётный председатель М. Грабар), также в комиссию вошли В. Струц, Г. Шепелев, Ж. Саяд, Т. Бокова, А, Гай, Е.Лебедева</w:t>
      </w:r>
      <w:r w:rsidDel="00000000" w:rsidR="00000000" w:rsidRPr="00000000">
        <w:rPr>
          <w:rFonts w:ascii="Helvetica Neue" w:cs="Helvetica Neue" w:eastAsia="Helvetica Neue" w:hAnsi="Helvetica Neue"/>
          <w:sz w:val="26"/>
          <w:szCs w:val="26"/>
          <w:rtl w:val="0"/>
        </w:rPr>
        <w:t xml:space="preserve">, Н.Рындина, И.Жаров</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Первоочередными задача комиссии названы развитие сети русскоязычных предпринимателей, работа по связям с развивающимися странам, вопросы санкций.</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0) Комиссия по медицине и спорту</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подлежит расформированию (решение принято единогласно). Медицинская группа будет присоединена к комиссии по науке, группа спорта уйдёт в комиссию по пожилым людям.</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11) Комиссия по межконфессиональному диалогу</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В. Струц, М. Грабар, С. Севиль, отчётный председатель С. Севиль), также в комиссию вошли И. Жаров, Н. Ильенко, Е.Биктимирова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12) Комиссия по русскому языку и образованию</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(сопредседатели: И. Жуковский, Г. Гужвина, С. Севиль, отчётный председатель С. Севиль), также в комиссию вошли Г. Шепелев, Т. Бокова, Г. Агишина, Е. Лебедева, А. Сизова (как почетный член КС), в секции хочет остаться Н. </w:t>
      </w:r>
      <w:r w:rsidDel="00000000" w:rsidR="00000000" w:rsidRPr="00000000">
        <w:rPr>
          <w:rFonts w:ascii="Helvetica Neue" w:cs="Helvetica Neue" w:eastAsia="Helvetica Neue" w:hAnsi="Helvetica Neue"/>
          <w:sz w:val="26"/>
          <w:szCs w:val="26"/>
          <w:rtl w:val="0"/>
        </w:rPr>
        <w:t xml:space="preserve">К</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азуччини-Бончи и, возможно Д. Лойола.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Перерыв для фото, закусок и награждения грамотами волонтёров (Н. Элькинда, Е. Назаровой, Д. Идзелите, М. Валтусова и А. Назаренко)</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2 пункт повестки дня</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касался обзора внекомиссионных служб как-то</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1) Службы юридической помощи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(координатор Н. Рындина с привлечением людей извне КСОРС);</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2) Службы социальной помощи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(координаторы: В. Струц и И. Жаров при участии Г. Шепелева);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3) Службы психологической помощи</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(координатор С. Котина)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а также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Рабочей группы по вопросам сайта КС</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(ответственный: С. Клоков, входят: О. Агишин, Д. Идзелите, Г. Шепелев, С. Севиль</w:t>
      </w:r>
      <w:r w:rsidDel="00000000" w:rsidR="00000000" w:rsidRPr="00000000">
        <w:rPr>
          <w:rFonts w:ascii="Helvetica Neue" w:cs="Helvetica Neue" w:eastAsia="Helvetica Neue" w:hAnsi="Helvetica Neue"/>
          <w:sz w:val="26"/>
          <w:szCs w:val="26"/>
          <w:rtl w:val="0"/>
        </w:rPr>
        <w:t xml:space="preserve">, Г. Агишина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Необходимость приведения сайта в порядок была единогласно признана членами КС.</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Г. Шепелевым было предложено организовать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Экспертный Совет на базе участников Форума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(Д. Бедретдинова в области медицины, И. Озниева в благотворительных проектах и т.п.)</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3 пункт касался групп Whats'app</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под эгидой КС.</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Нынешняя ситуация была признана слишком хаотической.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Вопрос о переходе из Whats'app в Telegram был решён отрицательно.</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 остальном решено было оставить одну общую группу КСОРС 23-25 и прибавить к ней (создав, если потребуется, заново) группы комиссий с единообразными, упоминающими КС, названиями. Группы секций решено было оставить под существующими названиями, к которым должно быть прибавлено упоминание КС или Форума, в них сопредседатели комиссий должны получить права администраторов.</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4 пункт. Вопросы выборов бюро</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Г . Шепелев внёс предложение дополнения в регламент КС, а именно: получение председателем возможности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назначать на время своего отсутствия по уважительным причинам временного исполняющего обязанности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Т. Бокова задала вопрос, а нужен ли в таком случае заместитель председателя и внесла предложение убрать пост заместителя. Ни по одному из двух вопросов решение за отсутствием времени принято не было.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Секретарём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КС была выбрана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Г. Гужвина</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(единогласно)</w:t>
      </w:r>
      <w:r w:rsidDel="00000000" w:rsidR="00000000" w:rsidRPr="00000000">
        <w:rPr>
          <w:rFonts w:ascii="Helvetica Neue" w:cs="Helvetica Neue" w:eastAsia="Helvetica Neue" w:hAnsi="Helvetica Neue"/>
          <w:sz w:val="26"/>
          <w:szCs w:val="26"/>
          <w:rtl w:val="0"/>
        </w:rPr>
        <w:t xml:space="preserve">; в секретариате также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работают Е.Лебедева (почта), Доминика Идзелите, С.Клоков и О.Агишин (сайт), С.Клоков (социальные сети), Г.Агишина (редактирование официальных документов).</w:t>
      </w:r>
    </w:p>
    <w:p w:rsidR="00000000" w:rsidDel="00000000" w:rsidP="00000000" w:rsidRDefault="00000000" w:rsidRPr="00000000" w14:paraId="00000052">
      <w:pPr>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На должность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казначея</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было выдвинуто три кандидатуры: С. Клокова, Т. Боковой, О. Агишина.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Тайное голосование дало следующие результаты: С. Клоков - 14 голосов, Т. Бокова - 5 голосов, О. Агишин - 2 голоса.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Казначеем</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был выбран </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С. Клоко</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 (помогает Е.Биктимирова), члены КС сдали </w:t>
      </w:r>
      <w:r w:rsidDel="00000000" w:rsidR="00000000" w:rsidRPr="00000000">
        <w:rPr>
          <w:rFonts w:ascii="Helvetica Neue" w:cs="Helvetica Neue" w:eastAsia="Helvetica Neue" w:hAnsi="Helvetica Neue"/>
          <w:sz w:val="26"/>
          <w:szCs w:val="26"/>
          <w:rtl w:val="0"/>
        </w:rPr>
        <w:t xml:space="preserve">С. Клоковy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членские взносы.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Вопрос о заместителе был отложен по недостатку времени.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